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8D52" w14:textId="77777777" w:rsidR="00923866" w:rsidRDefault="00000000">
      <w:pPr>
        <w:spacing w:after="158" w:line="259" w:lineRule="auto"/>
        <w:ind w:right="40"/>
        <w:jc w:val="right"/>
      </w:pPr>
      <w:r>
        <w:t xml:space="preserve">Wierzchosławice, dnia …………………… </w:t>
      </w:r>
    </w:p>
    <w:p w14:paraId="3A854BFF" w14:textId="77777777" w:rsidR="00923866" w:rsidRDefault="00000000">
      <w:pPr>
        <w:spacing w:after="200" w:line="259" w:lineRule="auto"/>
        <w:ind w:left="0" w:right="0" w:firstLine="0"/>
        <w:jc w:val="right"/>
      </w:pPr>
      <w:r>
        <w:t xml:space="preserve"> </w:t>
      </w:r>
    </w:p>
    <w:p w14:paraId="26C13ADF" w14:textId="77777777" w:rsidR="00923866" w:rsidRDefault="00000000">
      <w:pPr>
        <w:spacing w:after="12" w:line="259" w:lineRule="auto"/>
        <w:ind w:left="1810" w:right="0"/>
        <w:jc w:val="center"/>
      </w:pPr>
      <w:r>
        <w:rPr>
          <w:b/>
        </w:rPr>
        <w:t xml:space="preserve">Urząd Gminy Wierzchosławice </w:t>
      </w:r>
    </w:p>
    <w:p w14:paraId="5DFC508E" w14:textId="77777777" w:rsidR="00923866" w:rsidRDefault="00000000">
      <w:pPr>
        <w:spacing w:after="137" w:line="259" w:lineRule="auto"/>
        <w:ind w:left="1810" w:right="282"/>
        <w:jc w:val="center"/>
      </w:pPr>
      <w:r>
        <w:rPr>
          <w:b/>
        </w:rPr>
        <w:t xml:space="preserve">33-122 Wierzchosławice 550 </w:t>
      </w:r>
    </w:p>
    <w:p w14:paraId="33AB45BB" w14:textId="09617FA8" w:rsidR="00923866" w:rsidRDefault="00000000">
      <w:pPr>
        <w:spacing w:after="246" w:line="259" w:lineRule="auto"/>
        <w:ind w:left="0" w:right="845" w:firstLine="0"/>
        <w:jc w:val="center"/>
      </w:pPr>
      <w:r>
        <w:rPr>
          <w:b/>
        </w:rPr>
        <w:t xml:space="preserve">    </w:t>
      </w:r>
    </w:p>
    <w:p w14:paraId="0898ECD4" w14:textId="27C7A14F" w:rsidR="00923866" w:rsidRDefault="00000000" w:rsidP="005A147E">
      <w:pPr>
        <w:pStyle w:val="Nagwek1"/>
        <w:spacing w:after="143"/>
        <w:ind w:left="77" w:firstLine="0"/>
        <w:jc w:val="left"/>
      </w:pPr>
      <w:r>
        <w:rPr>
          <w:sz w:val="28"/>
        </w:rPr>
        <w:t xml:space="preserve">Wniosek o </w:t>
      </w:r>
      <w:r w:rsidR="005A147E">
        <w:rPr>
          <w:sz w:val="28"/>
        </w:rPr>
        <w:t>odbiór</w:t>
      </w:r>
      <w:r>
        <w:rPr>
          <w:sz w:val="28"/>
        </w:rPr>
        <w:t xml:space="preserve"> wyrobów zawierających azbest</w:t>
      </w:r>
      <w:r>
        <w:t xml:space="preserve"> </w:t>
      </w:r>
    </w:p>
    <w:p w14:paraId="6DC241AD" w14:textId="77777777" w:rsidR="00923866" w:rsidRDefault="00000000">
      <w:pPr>
        <w:spacing w:after="159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05E80AF" w14:textId="77777777" w:rsidR="00923866" w:rsidRDefault="00000000">
      <w:pPr>
        <w:numPr>
          <w:ilvl w:val="0"/>
          <w:numId w:val="1"/>
        </w:numPr>
        <w:spacing w:after="206" w:line="259" w:lineRule="auto"/>
        <w:ind w:right="2035" w:hanging="360"/>
        <w:jc w:val="left"/>
      </w:pPr>
      <w:r>
        <w:rPr>
          <w:b/>
        </w:rPr>
        <w:t xml:space="preserve">Dane Wnioskodawcy: </w:t>
      </w:r>
    </w:p>
    <w:p w14:paraId="547B96B6" w14:textId="77777777" w:rsidR="00923866" w:rsidRDefault="00000000">
      <w:pPr>
        <w:spacing w:after="419"/>
        <w:ind w:left="72" w:right="46"/>
      </w:pPr>
      <w:r>
        <w:rPr>
          <w:b/>
        </w:rPr>
        <w:t xml:space="preserve">Imię i nazwisko: </w:t>
      </w:r>
      <w:r>
        <w:t xml:space="preserve">…………………………………………………………………………………………… </w:t>
      </w:r>
    </w:p>
    <w:p w14:paraId="2451957E" w14:textId="77777777" w:rsidR="00923866" w:rsidRDefault="00000000">
      <w:pPr>
        <w:spacing w:after="416"/>
        <w:ind w:left="72" w:right="46"/>
      </w:pPr>
      <w:r>
        <w:rPr>
          <w:b/>
        </w:rPr>
        <w:t xml:space="preserve">Adres: </w:t>
      </w:r>
      <w:r>
        <w:t xml:space="preserve">……………………………………………………………………………………………………… </w:t>
      </w:r>
    </w:p>
    <w:p w14:paraId="68E0C04A" w14:textId="77777777" w:rsidR="00923866" w:rsidRDefault="00000000">
      <w:pPr>
        <w:spacing w:after="127"/>
        <w:ind w:left="72" w:right="46"/>
      </w:pPr>
      <w:r>
        <w:rPr>
          <w:b/>
        </w:rPr>
        <w:t xml:space="preserve">Telefon kontaktowy: </w:t>
      </w:r>
      <w:r w:rsidRPr="005A147E">
        <w:rPr>
          <w:bCs/>
        </w:rPr>
        <w:t>…</w:t>
      </w:r>
      <w:r>
        <w:t xml:space="preserve">…………………………………………………………………………………… </w:t>
      </w:r>
    </w:p>
    <w:p w14:paraId="076C527A" w14:textId="3FD917D5" w:rsidR="00923866" w:rsidRDefault="00000000">
      <w:pPr>
        <w:numPr>
          <w:ilvl w:val="0"/>
          <w:numId w:val="1"/>
        </w:numPr>
        <w:spacing w:after="4" w:line="259" w:lineRule="auto"/>
        <w:ind w:right="2035" w:hanging="360"/>
        <w:jc w:val="left"/>
      </w:pPr>
      <w:r>
        <w:rPr>
          <w:b/>
        </w:rPr>
        <w:t>Położenie nieruchomości</w:t>
      </w:r>
      <w:r w:rsidR="00740A4F">
        <w:rPr>
          <w:b/>
        </w:rPr>
        <w:t>:</w:t>
      </w:r>
    </w:p>
    <w:p w14:paraId="61A4C605" w14:textId="77777777" w:rsidR="00923866" w:rsidRDefault="00000000">
      <w:pPr>
        <w:spacing w:after="41" w:line="259" w:lineRule="auto"/>
        <w:ind w:left="797" w:right="0" w:firstLine="0"/>
        <w:jc w:val="left"/>
      </w:pPr>
      <w:r>
        <w:rPr>
          <w:b/>
        </w:rPr>
        <w:t xml:space="preserve"> </w:t>
      </w:r>
    </w:p>
    <w:p w14:paraId="094D9466" w14:textId="77777777" w:rsidR="00923866" w:rsidRDefault="00000000">
      <w:pPr>
        <w:ind w:left="72" w:right="46"/>
      </w:pPr>
      <w:r>
        <w:rPr>
          <w:b/>
        </w:rPr>
        <w:t xml:space="preserve">Adres nieruchomości: </w:t>
      </w:r>
      <w:r>
        <w:t xml:space="preserve">……………………………………………………………………………………. </w:t>
      </w:r>
    </w:p>
    <w:p w14:paraId="0042B3B9" w14:textId="77777777" w:rsidR="00923866" w:rsidRDefault="00000000">
      <w:pPr>
        <w:spacing w:after="41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9F56932" w14:textId="77777777" w:rsidR="00923866" w:rsidRDefault="00000000">
      <w:pPr>
        <w:ind w:left="72" w:right="46"/>
      </w:pPr>
      <w:r>
        <w:rPr>
          <w:b/>
        </w:rPr>
        <w:t>Nr działki:</w:t>
      </w:r>
      <w:r>
        <w:t xml:space="preserve"> ………………………………………………………………………………………………… </w:t>
      </w:r>
    </w:p>
    <w:p w14:paraId="76D1645A" w14:textId="77777777" w:rsidR="00923866" w:rsidRDefault="00000000">
      <w:pPr>
        <w:spacing w:after="46" w:line="259" w:lineRule="auto"/>
        <w:ind w:left="77" w:right="0" w:firstLine="0"/>
        <w:jc w:val="left"/>
      </w:pPr>
      <w:r>
        <w:t xml:space="preserve"> </w:t>
      </w:r>
    </w:p>
    <w:p w14:paraId="760DCEA3" w14:textId="7F4B38C2" w:rsidR="00923866" w:rsidRDefault="00886B9B" w:rsidP="005A147E">
      <w:pPr>
        <w:spacing w:after="196"/>
        <w:ind w:left="72" w:right="46"/>
      </w:pPr>
      <w:r>
        <w:rPr>
          <w:b/>
        </w:rPr>
        <w:t>3</w:t>
      </w:r>
      <w:r w:rsidR="00000000">
        <w:rPr>
          <w:b/>
        </w:rPr>
        <w:t>.</w:t>
      </w:r>
      <w:r w:rsidR="00000000">
        <w:rPr>
          <w:rFonts w:ascii="Arial" w:eastAsia="Arial" w:hAnsi="Arial" w:cs="Arial"/>
          <w:b/>
        </w:rPr>
        <w:t xml:space="preserve"> </w:t>
      </w:r>
      <w:r w:rsidR="00000000">
        <w:rPr>
          <w:b/>
        </w:rPr>
        <w:t>Rodzaj i</w:t>
      </w:r>
      <w:r>
        <w:rPr>
          <w:b/>
        </w:rPr>
        <w:t xml:space="preserve"> masa</w:t>
      </w:r>
      <w:r w:rsidR="00000000">
        <w:rPr>
          <w:b/>
        </w:rPr>
        <w:t xml:space="preserve"> </w:t>
      </w:r>
      <w:r w:rsidR="00740A4F">
        <w:rPr>
          <w:b/>
        </w:rPr>
        <w:t>(podan</w:t>
      </w:r>
      <w:r>
        <w:rPr>
          <w:b/>
        </w:rPr>
        <w:t>a</w:t>
      </w:r>
      <w:r w:rsidR="00740A4F">
        <w:rPr>
          <w:b/>
        </w:rPr>
        <w:t xml:space="preserve"> w kg) </w:t>
      </w:r>
      <w:r w:rsidR="00000000">
        <w:rPr>
          <w:b/>
        </w:rPr>
        <w:t xml:space="preserve">wyrobów azbestowych: </w:t>
      </w:r>
    </w:p>
    <w:p w14:paraId="0ABD4512" w14:textId="77777777" w:rsidR="00923866" w:rsidRDefault="00000000">
      <w:pPr>
        <w:spacing w:after="0" w:line="259" w:lineRule="auto"/>
        <w:ind w:left="79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7" w:type="dxa"/>
        <w:tblInd w:w="7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9"/>
        <w:gridCol w:w="4678"/>
      </w:tblGrid>
      <w:tr w:rsidR="00923866" w14:paraId="3491730B" w14:textId="77777777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EC6" w14:textId="77777777" w:rsidR="0092386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Rodzaj: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7459" w14:textId="57B42AEF" w:rsidR="00923866" w:rsidRDefault="00886B9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Masa:</w:t>
            </w:r>
            <w:r w:rsidR="00000000">
              <w:rPr>
                <w:b/>
              </w:rPr>
              <w:t xml:space="preserve"> </w:t>
            </w:r>
          </w:p>
        </w:tc>
      </w:tr>
      <w:tr w:rsidR="00923866" w14:paraId="25DB5400" w14:textId="77777777">
        <w:trPr>
          <w:trHeight w:val="227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3860" w14:textId="77777777" w:rsidR="0092386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8A61" w14:textId="77777777" w:rsidR="00923866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A3256A5" w14:textId="3204D1CB" w:rsidR="00923866" w:rsidRDefault="00923866">
      <w:pPr>
        <w:spacing w:after="176" w:line="259" w:lineRule="auto"/>
        <w:ind w:left="797" w:right="0" w:firstLine="0"/>
        <w:jc w:val="left"/>
      </w:pPr>
    </w:p>
    <w:p w14:paraId="720FF555" w14:textId="3084200D" w:rsidR="00923866" w:rsidRDefault="00923866">
      <w:pPr>
        <w:spacing w:after="180" w:line="259" w:lineRule="auto"/>
        <w:ind w:left="350" w:right="0" w:firstLine="0"/>
        <w:jc w:val="center"/>
      </w:pPr>
    </w:p>
    <w:p w14:paraId="6943A8CD" w14:textId="77777777" w:rsidR="00923866" w:rsidRDefault="00000000">
      <w:pPr>
        <w:spacing w:after="158" w:line="259" w:lineRule="auto"/>
        <w:ind w:right="282"/>
        <w:jc w:val="right"/>
      </w:pPr>
      <w:r>
        <w:t xml:space="preserve">……………………………………………………. </w:t>
      </w:r>
    </w:p>
    <w:p w14:paraId="63AFA21A" w14:textId="77777777" w:rsidR="00923866" w:rsidRDefault="00000000">
      <w:pPr>
        <w:spacing w:after="197" w:line="259" w:lineRule="auto"/>
        <w:ind w:left="5034" w:right="0" w:firstLine="0"/>
        <w:jc w:val="left"/>
      </w:pPr>
      <w:r>
        <w:t xml:space="preserve">            (czytelny podpis Wnioskodawcy) </w:t>
      </w:r>
    </w:p>
    <w:p w14:paraId="28E97945" w14:textId="77777777" w:rsidR="005A147E" w:rsidRDefault="005A147E">
      <w:pPr>
        <w:spacing w:after="147"/>
        <w:ind w:left="72" w:right="46"/>
      </w:pPr>
    </w:p>
    <w:p w14:paraId="25E8A368" w14:textId="77777777" w:rsidR="005A147E" w:rsidRDefault="005A147E">
      <w:pPr>
        <w:spacing w:after="147"/>
        <w:ind w:left="72" w:right="46"/>
      </w:pPr>
    </w:p>
    <w:p w14:paraId="4BC44C86" w14:textId="77777777" w:rsidR="005A147E" w:rsidRDefault="005A147E">
      <w:pPr>
        <w:spacing w:after="147"/>
        <w:ind w:left="72" w:right="46"/>
      </w:pPr>
    </w:p>
    <w:p w14:paraId="2D38EA70" w14:textId="552C2B95" w:rsidR="00923866" w:rsidRDefault="00923866" w:rsidP="005A147E">
      <w:pPr>
        <w:spacing w:after="147" w:line="259" w:lineRule="auto"/>
        <w:ind w:left="0" w:right="0" w:firstLine="0"/>
      </w:pPr>
    </w:p>
    <w:p w14:paraId="6D585AA9" w14:textId="77777777" w:rsidR="00D81882" w:rsidRPr="00D81882" w:rsidRDefault="00D81882" w:rsidP="00D8188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81882">
        <w:rPr>
          <w:b/>
          <w:bCs/>
          <w:sz w:val="20"/>
          <w:szCs w:val="20"/>
        </w:rPr>
        <w:lastRenderedPageBreak/>
        <w:t>Informacja o ochronie danych osobowych dla osób ubiegających się w Urzędzie Gminy</w:t>
      </w:r>
    </w:p>
    <w:p w14:paraId="719AE59A" w14:textId="77777777" w:rsidR="00D81882" w:rsidRPr="00D81882" w:rsidRDefault="00D81882" w:rsidP="00D8188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81882">
        <w:rPr>
          <w:b/>
          <w:bCs/>
          <w:sz w:val="20"/>
          <w:szCs w:val="20"/>
        </w:rPr>
        <w:t xml:space="preserve"> w Wierzchosławicach o odbiór i unieszkodliwienie azbestu </w:t>
      </w:r>
    </w:p>
    <w:p w14:paraId="129586E1" w14:textId="77777777" w:rsidR="00D81882" w:rsidRPr="00D81882" w:rsidRDefault="00D81882" w:rsidP="00D81882">
      <w:pPr>
        <w:spacing w:after="0" w:line="240" w:lineRule="auto"/>
        <w:jc w:val="center"/>
        <w:rPr>
          <w:sz w:val="20"/>
          <w:szCs w:val="20"/>
        </w:rPr>
      </w:pPr>
    </w:p>
    <w:p w14:paraId="5E672779" w14:textId="77777777" w:rsidR="00D81882" w:rsidRPr="00D81882" w:rsidRDefault="00D81882" w:rsidP="00D81882">
      <w:pPr>
        <w:spacing w:after="0"/>
        <w:ind w:firstLine="708"/>
        <w:rPr>
          <w:sz w:val="20"/>
          <w:szCs w:val="20"/>
        </w:rPr>
      </w:pPr>
      <w:r w:rsidRPr="00D81882">
        <w:rPr>
          <w:sz w:val="20"/>
          <w:szCs w:val="20"/>
        </w:rPr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14:paraId="366247C4" w14:textId="77777777" w:rsidR="00D81882" w:rsidRPr="00D81882" w:rsidRDefault="00D81882" w:rsidP="00D81882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81882">
        <w:rPr>
          <w:rFonts w:ascii="Times New Roman" w:hAnsi="Times New Roman"/>
          <w:sz w:val="20"/>
          <w:szCs w:val="20"/>
        </w:rPr>
        <w:t>Administratorem Państwa danych osobowych jest Wójt Wierzchosławic. Siedziba i dane kontaktowe: Wierzchosławice 550. tel.14 6319030.</w:t>
      </w:r>
    </w:p>
    <w:p w14:paraId="7367F8E0" w14:textId="77777777" w:rsidR="00D81882" w:rsidRPr="00D81882" w:rsidRDefault="00D81882" w:rsidP="00D81882">
      <w:pPr>
        <w:numPr>
          <w:ilvl w:val="0"/>
          <w:numId w:val="5"/>
        </w:numPr>
        <w:spacing w:after="0" w:line="276" w:lineRule="auto"/>
        <w:ind w:left="284" w:right="0" w:hanging="284"/>
        <w:rPr>
          <w:sz w:val="20"/>
          <w:szCs w:val="20"/>
        </w:rPr>
      </w:pPr>
      <w:r w:rsidRPr="00D81882">
        <w:rPr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7" w:history="1">
        <w:r w:rsidRPr="00D81882">
          <w:rPr>
            <w:rStyle w:val="Hipercze"/>
            <w:color w:val="auto"/>
            <w:sz w:val="20"/>
            <w:szCs w:val="20"/>
          </w:rPr>
          <w:t>iod@wierzchoslawice.pl</w:t>
        </w:r>
      </w:hyperlink>
      <w:r w:rsidRPr="00D81882">
        <w:rPr>
          <w:sz w:val="20"/>
          <w:szCs w:val="20"/>
        </w:rPr>
        <w:t xml:space="preserve"> lub listownie pod adresem Administratora.</w:t>
      </w:r>
    </w:p>
    <w:p w14:paraId="76C39EEF" w14:textId="6D88DA68" w:rsidR="00D81882" w:rsidRPr="00D81882" w:rsidRDefault="00D81882" w:rsidP="00D81882">
      <w:pPr>
        <w:numPr>
          <w:ilvl w:val="0"/>
          <w:numId w:val="5"/>
        </w:numPr>
        <w:spacing w:after="0" w:line="276" w:lineRule="auto"/>
        <w:ind w:left="284" w:right="0" w:hanging="284"/>
        <w:rPr>
          <w:sz w:val="20"/>
          <w:szCs w:val="20"/>
        </w:rPr>
      </w:pPr>
      <w:r w:rsidRPr="00D81882">
        <w:rPr>
          <w:sz w:val="20"/>
          <w:szCs w:val="20"/>
        </w:rPr>
        <w:t>Państwa dane osobowe są przetwarzane w celu wypełnienia obowiązku prawnego ciążącego na administratorze (art.6 ust.1 lit. c RODO) oraz wykonania zadania realizowanego w interesie publicznym lub w ramach sprawowania władzy publicznej powierzonej administratorowi (art.6 ust.1 lit e RODO) na podstawie uchwały nr XXII/129/2012 Rady Gminy Wierzchosławice z dnia 26 listopada 2012 roku</w:t>
      </w:r>
      <w:r>
        <w:rPr>
          <w:sz w:val="20"/>
          <w:szCs w:val="20"/>
        </w:rPr>
        <w:t xml:space="preserve"> </w:t>
      </w:r>
      <w:r w:rsidRPr="00D81882">
        <w:rPr>
          <w:sz w:val="20"/>
          <w:szCs w:val="20"/>
        </w:rPr>
        <w:t xml:space="preserve">w sprawie uchwalenia „Programu usuwania azbestu i wyrobów zawierających azbest z terenu Gminy Wierzchosławice na lata 2012-2032”. Dane dotyczące numeru kontaktowego są przetwarzane na podstawie art.6 ust.1 lit a </w:t>
      </w:r>
      <w:proofErr w:type="gramStart"/>
      <w:r w:rsidRPr="00D81882">
        <w:rPr>
          <w:sz w:val="20"/>
          <w:szCs w:val="20"/>
        </w:rPr>
        <w:t>RODO</w:t>
      </w:r>
      <w:proofErr w:type="gramEnd"/>
      <w:r w:rsidRPr="00D81882">
        <w:rPr>
          <w:sz w:val="20"/>
          <w:szCs w:val="20"/>
        </w:rPr>
        <w:t xml:space="preserve"> czyli Państwa zgody. </w:t>
      </w:r>
    </w:p>
    <w:p w14:paraId="49B536E0" w14:textId="21C8CFC1" w:rsidR="00D81882" w:rsidRPr="00D81882" w:rsidRDefault="00D81882" w:rsidP="00D81882">
      <w:pPr>
        <w:numPr>
          <w:ilvl w:val="0"/>
          <w:numId w:val="5"/>
        </w:numPr>
        <w:spacing w:after="0" w:line="276" w:lineRule="auto"/>
        <w:ind w:left="284" w:right="0" w:hanging="284"/>
        <w:rPr>
          <w:sz w:val="20"/>
          <w:szCs w:val="20"/>
        </w:rPr>
      </w:pPr>
      <w:r w:rsidRPr="00D81882">
        <w:rPr>
          <w:sz w:val="20"/>
          <w:szCs w:val="20"/>
        </w:rPr>
        <w:t xml:space="preserve">Dane osobowe będą udostępniane podmiotom upoważnionym na podstawie przepisów prawa </w:t>
      </w:r>
      <w:r w:rsidRPr="00D81882">
        <w:rPr>
          <w:sz w:val="20"/>
          <w:szCs w:val="20"/>
        </w:rPr>
        <w:br/>
        <w:t>a odbiorcą danych będą podmioty przetwarzające dane osobowe w imieniu administratora, z którymi mamy zawarte umowy (np. elektronicznego obiegu dokumentów – firma MADKOM, hosting usług, serwis urządzeń). Odbiorcą Państwa danych będzie firma</w:t>
      </w:r>
      <w:r w:rsidR="00886B9B">
        <w:rPr>
          <w:sz w:val="20"/>
          <w:szCs w:val="20"/>
        </w:rPr>
        <w:t>,</w:t>
      </w:r>
      <w:r w:rsidRPr="00D81882">
        <w:rPr>
          <w:sz w:val="20"/>
          <w:szCs w:val="20"/>
        </w:rPr>
        <w:t xml:space="preserve"> z którą zostanie zawarta umowa na usuwanie azbestu. Firmie tej przekażemy następujące dane: imię i nazwisko, adres zamieszkania, numer kontaktowy (na podstawie Państwa zgody), adres posesji</w:t>
      </w:r>
      <w:r w:rsidR="00886B9B">
        <w:rPr>
          <w:sz w:val="20"/>
          <w:szCs w:val="20"/>
        </w:rPr>
        <w:t>,</w:t>
      </w:r>
      <w:r w:rsidRPr="00D81882">
        <w:rPr>
          <w:sz w:val="20"/>
          <w:szCs w:val="20"/>
        </w:rPr>
        <w:t xml:space="preserve"> na której jest azbest, rodzaj wyrobu, szacunkową </w:t>
      </w:r>
      <w:r w:rsidR="00886B9B">
        <w:rPr>
          <w:sz w:val="20"/>
          <w:szCs w:val="20"/>
        </w:rPr>
        <w:t>masę odpadu.</w:t>
      </w:r>
    </w:p>
    <w:p w14:paraId="4807198C" w14:textId="362FB9D3" w:rsidR="00D81882" w:rsidRPr="00D81882" w:rsidRDefault="00D81882" w:rsidP="00D8188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D81882">
        <w:rPr>
          <w:sz w:val="20"/>
          <w:szCs w:val="20"/>
        </w:rPr>
        <w:t xml:space="preserve">Dane osobowe przechowywane będą przez okres niezbędny do realizacji celu dla jakiego zostały zebrane </w:t>
      </w:r>
      <w:r w:rsidRPr="00D81882">
        <w:rPr>
          <w:sz w:val="20"/>
          <w:szCs w:val="20"/>
        </w:rPr>
        <w:br/>
        <w:t>a także przez okres ewentualnego ustalenia, dochodzenia lub obrony roszczeń. Po zrealizowaniu celu, dla którego zostały zebrane, będą przetwarzane do celów archiwalnych a szczególnie zgodnie z Rozporządzeniem Prezesa Rady Ministrów z dnia 18 stycznia 2011 r. w sprawie instrukcji kancelaryjnej, jednolitych rzeczowych wykazów akt oraz instrukcji w sprawie organizacji i zakresu działania archiwów zakładowych. Dane przetwarzane na podstawie zgody będą przetwarzane zgodnie z w/w okresem lub do czasu jej odwołania.</w:t>
      </w:r>
    </w:p>
    <w:p w14:paraId="536BF875" w14:textId="77AE078B" w:rsidR="00D81882" w:rsidRPr="00D81882" w:rsidRDefault="00D81882" w:rsidP="00D8188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D81882">
        <w:rPr>
          <w:sz w:val="20"/>
          <w:szCs w:val="20"/>
        </w:rPr>
        <w:t>Mają Państwo prawo dostępu do swoich danych osobowych, prawo żądania ich sprostowania, usunięcia, ograniczenia przetwarzania, przenoszenia danych oraz sprzeciwu na zasadach i przypadkach przewidzianych w przepisach RODO (w szczególności art.15-21 RODO).</w:t>
      </w:r>
    </w:p>
    <w:p w14:paraId="70279038" w14:textId="5AB277B5" w:rsidR="00D81882" w:rsidRPr="00D81882" w:rsidRDefault="00D81882" w:rsidP="00D8188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D81882">
        <w:rPr>
          <w:sz w:val="20"/>
          <w:szCs w:val="20"/>
        </w:rPr>
        <w:t>Ponieważ przetwarzanie części danych osobowych (numeru kontaktowego) odbywa się na podstawie zgody (art. 6 ust.1 lit. a RODO) mają Państwo prawo do cofnięcia zgody w dowolnym momencie bez wpływu na zgodność z prawem przetwarzania, którego dokonano na podstawie zgody przed jej cofnięciem</w:t>
      </w:r>
    </w:p>
    <w:p w14:paraId="38D4ADE1" w14:textId="77777777" w:rsidR="00D81882" w:rsidRPr="00D81882" w:rsidRDefault="00D81882" w:rsidP="00D8188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D81882">
        <w:rPr>
          <w:sz w:val="20"/>
          <w:szCs w:val="20"/>
        </w:rPr>
        <w:t>Osoba, której dane są przetwarzane, ma prawo do wniesienia skargi do organu nadzorczego, którym jest Prezes Urzędu Ochrony Danych Osobowych.</w:t>
      </w:r>
    </w:p>
    <w:p w14:paraId="521F5C31" w14:textId="463B22E6" w:rsidR="00D81882" w:rsidRPr="00D81882" w:rsidRDefault="00D81882" w:rsidP="00D8188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D81882">
        <w:rPr>
          <w:sz w:val="20"/>
          <w:szCs w:val="20"/>
        </w:rPr>
        <w:t xml:space="preserve">Podanie przez Państwa danych osobowych jest wymogiem. Są Państwo zobowiązani do ich podania </w:t>
      </w:r>
      <w:r w:rsidRPr="00D81882">
        <w:rPr>
          <w:sz w:val="20"/>
          <w:szCs w:val="20"/>
        </w:rPr>
        <w:br/>
        <w:t>}a konsekwencją niepodania będzie brak możliwości rozpatrzenia wniosku/zgłoszenia. Konsekwencją braku zgody na przetwarzanie numeru kontaktowego będzie utrudniony kontakt z Państwem ze strony firmy wykonującej usługę.</w:t>
      </w:r>
    </w:p>
    <w:p w14:paraId="18209A45" w14:textId="77777777" w:rsidR="00D81882" w:rsidRPr="00D81882" w:rsidRDefault="00D81882" w:rsidP="00D8188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/>
        <w:jc w:val="both"/>
        <w:rPr>
          <w:sz w:val="20"/>
          <w:szCs w:val="20"/>
        </w:rPr>
      </w:pPr>
      <w:bookmarkStart w:id="0" w:name="_Hlk89681568"/>
      <w:r w:rsidRPr="00D81882">
        <w:rPr>
          <w:sz w:val="20"/>
          <w:szCs w:val="20"/>
        </w:rPr>
        <w:t>Państwa dane nie podlegają zautomatyzowanemu podejmowaniu decyzji w tym profilowaniu</w:t>
      </w:r>
      <w:bookmarkEnd w:id="0"/>
      <w:r w:rsidRPr="00D81882">
        <w:rPr>
          <w:sz w:val="20"/>
          <w:szCs w:val="20"/>
        </w:rPr>
        <w:t xml:space="preserve">. </w:t>
      </w:r>
    </w:p>
    <w:p w14:paraId="35CB1412" w14:textId="77777777" w:rsidR="00D81882" w:rsidRPr="00D81882" w:rsidRDefault="00D81882" w:rsidP="00D81882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4ACDC98F" w14:textId="77777777" w:rsidR="00D81882" w:rsidRPr="00D81882" w:rsidRDefault="00D81882" w:rsidP="00D81882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0"/>
          <w:szCs w:val="20"/>
        </w:rPr>
      </w:pPr>
      <w:r w:rsidRPr="00D81882">
        <w:rPr>
          <w:b/>
          <w:bCs/>
          <w:sz w:val="20"/>
          <w:szCs w:val="20"/>
        </w:rPr>
        <w:t>Wyrażam zgodę na przetwarzanie mojego numeru kontaktowego przez Wójta Wierzchosławic oraz na przekazanie go firmie świadczącej dla Urzędu usługę usuwania azbestu</w:t>
      </w:r>
    </w:p>
    <w:p w14:paraId="53BA56AE" w14:textId="77777777" w:rsidR="00D81882" w:rsidRPr="00D81882" w:rsidRDefault="00D81882" w:rsidP="00D81882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2E9C21FC" w14:textId="77777777" w:rsidR="00D81882" w:rsidRPr="00D81882" w:rsidRDefault="00D81882" w:rsidP="00D81882">
      <w:pPr>
        <w:pStyle w:val="NormalnyWeb"/>
        <w:spacing w:before="0" w:beforeAutospacing="0" w:after="0" w:afterAutospacing="0" w:line="276" w:lineRule="auto"/>
        <w:jc w:val="center"/>
        <w:rPr>
          <w:color w:val="464646"/>
          <w:sz w:val="20"/>
          <w:szCs w:val="20"/>
        </w:rPr>
      </w:pPr>
      <w:proofErr w:type="gramStart"/>
      <w:r w:rsidRPr="00D81882">
        <w:rPr>
          <w:b/>
          <w:bCs/>
          <w:sz w:val="20"/>
          <w:szCs w:val="20"/>
        </w:rPr>
        <w:t>□</w:t>
      </w:r>
      <w:r w:rsidRPr="00D81882">
        <w:rPr>
          <w:color w:val="464646"/>
          <w:sz w:val="20"/>
          <w:szCs w:val="20"/>
        </w:rPr>
        <w:t xml:space="preserve">  TAK</w:t>
      </w:r>
      <w:proofErr w:type="gramEnd"/>
      <w:r w:rsidRPr="00D81882">
        <w:rPr>
          <w:color w:val="464646"/>
          <w:sz w:val="20"/>
          <w:szCs w:val="20"/>
        </w:rPr>
        <w:t xml:space="preserve">                                 </w:t>
      </w:r>
      <w:r w:rsidRPr="00D81882">
        <w:rPr>
          <w:b/>
          <w:bCs/>
          <w:sz w:val="20"/>
          <w:szCs w:val="20"/>
        </w:rPr>
        <w:t>□</w:t>
      </w:r>
      <w:r w:rsidRPr="00D81882">
        <w:rPr>
          <w:color w:val="464646"/>
          <w:sz w:val="20"/>
          <w:szCs w:val="20"/>
        </w:rPr>
        <w:t xml:space="preserve">  NIE</w:t>
      </w:r>
    </w:p>
    <w:p w14:paraId="36D0930B" w14:textId="77777777" w:rsidR="00D81882" w:rsidRPr="00D81882" w:rsidRDefault="00D81882" w:rsidP="00D81882">
      <w:pPr>
        <w:pStyle w:val="NormalnyWeb"/>
        <w:spacing w:before="0" w:beforeAutospacing="0" w:after="0" w:afterAutospacing="0" w:line="276" w:lineRule="auto"/>
        <w:jc w:val="center"/>
        <w:rPr>
          <w:color w:val="464646"/>
          <w:sz w:val="20"/>
          <w:szCs w:val="20"/>
        </w:rPr>
      </w:pPr>
    </w:p>
    <w:p w14:paraId="7AA5E64F" w14:textId="77777777" w:rsidR="00D81882" w:rsidRPr="00D81882" w:rsidRDefault="00D81882" w:rsidP="00D81882">
      <w:pPr>
        <w:pStyle w:val="NormalnyWeb"/>
        <w:spacing w:before="0" w:beforeAutospacing="0" w:after="0" w:afterAutospacing="0" w:line="276" w:lineRule="auto"/>
        <w:jc w:val="center"/>
        <w:rPr>
          <w:color w:val="464646"/>
          <w:sz w:val="20"/>
          <w:szCs w:val="20"/>
        </w:rPr>
      </w:pPr>
    </w:p>
    <w:p w14:paraId="49815252" w14:textId="77777777" w:rsidR="00D81882" w:rsidRPr="00D81882" w:rsidRDefault="00D81882" w:rsidP="00D81882">
      <w:pPr>
        <w:pStyle w:val="Normalny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D81882">
        <w:rPr>
          <w:sz w:val="20"/>
          <w:szCs w:val="20"/>
        </w:rPr>
        <w:t xml:space="preserve">Wierzchosławice, data …… - ……. – 20 </w:t>
      </w:r>
      <w:proofErr w:type="gramStart"/>
      <w:r w:rsidRPr="00D81882">
        <w:rPr>
          <w:sz w:val="20"/>
          <w:szCs w:val="20"/>
        </w:rPr>
        <w:t>…….</w:t>
      </w:r>
      <w:proofErr w:type="gramEnd"/>
      <w:r w:rsidRPr="00D81882">
        <w:rPr>
          <w:sz w:val="20"/>
          <w:szCs w:val="20"/>
        </w:rPr>
        <w:t>.        …………………………………………………………</w:t>
      </w:r>
    </w:p>
    <w:p w14:paraId="013FE3BE" w14:textId="77777777" w:rsidR="00D81882" w:rsidRPr="00D81882" w:rsidRDefault="00D81882" w:rsidP="00D81882">
      <w:pPr>
        <w:pStyle w:val="NormalnyWeb"/>
        <w:spacing w:before="0" w:beforeAutospacing="0" w:after="0" w:afterAutospacing="0" w:line="276" w:lineRule="auto"/>
        <w:ind w:left="3540" w:firstLine="708"/>
        <w:jc w:val="center"/>
        <w:rPr>
          <w:sz w:val="20"/>
          <w:szCs w:val="20"/>
        </w:rPr>
      </w:pPr>
      <w:r w:rsidRPr="00D81882">
        <w:rPr>
          <w:sz w:val="20"/>
          <w:szCs w:val="20"/>
        </w:rPr>
        <w:t>czytelny podpis</w:t>
      </w:r>
    </w:p>
    <w:p w14:paraId="2D3F495B" w14:textId="5625E63B" w:rsidR="00923866" w:rsidRPr="005A147E" w:rsidRDefault="00000000" w:rsidP="005A147E">
      <w:pPr>
        <w:spacing w:after="0" w:line="259" w:lineRule="auto"/>
        <w:ind w:left="77" w:right="0" w:firstLine="0"/>
        <w:jc w:val="left"/>
        <w:rPr>
          <w:sz w:val="20"/>
          <w:szCs w:val="20"/>
        </w:rPr>
      </w:pPr>
      <w:r w:rsidRPr="00D81882">
        <w:rPr>
          <w:sz w:val="20"/>
          <w:szCs w:val="20"/>
        </w:rPr>
        <w:t xml:space="preserve"> </w:t>
      </w:r>
    </w:p>
    <w:sectPr w:rsidR="00923866" w:rsidRPr="005A147E">
      <w:footerReference w:type="even" r:id="rId8"/>
      <w:footerReference w:type="default" r:id="rId9"/>
      <w:footerReference w:type="first" r:id="rId10"/>
      <w:pgSz w:w="11906" w:h="16838"/>
      <w:pgMar w:top="1448" w:right="1078" w:bottom="1419" w:left="105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3F4B" w14:textId="77777777" w:rsidR="003D5F60" w:rsidRDefault="003D5F60">
      <w:pPr>
        <w:spacing w:after="0" w:line="240" w:lineRule="auto"/>
      </w:pPr>
      <w:r>
        <w:separator/>
      </w:r>
    </w:p>
  </w:endnote>
  <w:endnote w:type="continuationSeparator" w:id="0">
    <w:p w14:paraId="72816BEE" w14:textId="77777777" w:rsidR="003D5F60" w:rsidRDefault="003D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14E3" w14:textId="77777777" w:rsidR="00923866" w:rsidRDefault="00000000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2781EA3" w14:textId="77777777" w:rsidR="00923866" w:rsidRDefault="00000000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CD79" w14:textId="77777777" w:rsidR="00923866" w:rsidRDefault="00000000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A019432" w14:textId="77777777" w:rsidR="00923866" w:rsidRDefault="00000000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ECF9" w14:textId="77777777" w:rsidR="00923866" w:rsidRDefault="00000000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20BFC7A" w14:textId="77777777" w:rsidR="00923866" w:rsidRDefault="00000000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D309" w14:textId="77777777" w:rsidR="003D5F60" w:rsidRDefault="003D5F60">
      <w:pPr>
        <w:spacing w:after="0" w:line="240" w:lineRule="auto"/>
      </w:pPr>
      <w:r>
        <w:separator/>
      </w:r>
    </w:p>
  </w:footnote>
  <w:footnote w:type="continuationSeparator" w:id="0">
    <w:p w14:paraId="287D1DF0" w14:textId="77777777" w:rsidR="003D5F60" w:rsidRDefault="003D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A2A"/>
    <w:multiLevelType w:val="hybridMultilevel"/>
    <w:tmpl w:val="3B78EDFA"/>
    <w:lvl w:ilvl="0" w:tplc="2506B7B0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42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BCA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8C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AA6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027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8A2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C2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0B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F240D"/>
    <w:multiLevelType w:val="hybridMultilevel"/>
    <w:tmpl w:val="8B8CFAE2"/>
    <w:lvl w:ilvl="0" w:tplc="6EB80B6A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8B6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8A4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3AA0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258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62FB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E29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83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6D7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1D1232"/>
    <w:multiLevelType w:val="hybridMultilevel"/>
    <w:tmpl w:val="06764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E6A70"/>
    <w:multiLevelType w:val="hybridMultilevel"/>
    <w:tmpl w:val="2B5E2E8C"/>
    <w:lvl w:ilvl="0" w:tplc="28BE435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47492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277D8">
      <w:start w:val="1"/>
      <w:numFmt w:val="bullet"/>
      <w:lvlText w:val="▪"/>
      <w:lvlJc w:val="left"/>
      <w:pPr>
        <w:ind w:left="1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64952">
      <w:start w:val="1"/>
      <w:numFmt w:val="bullet"/>
      <w:lvlText w:val="•"/>
      <w:lvlJc w:val="left"/>
      <w:pPr>
        <w:ind w:left="2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05070">
      <w:start w:val="1"/>
      <w:numFmt w:val="bullet"/>
      <w:lvlText w:val="o"/>
      <w:lvlJc w:val="left"/>
      <w:pPr>
        <w:ind w:left="2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AC7E4">
      <w:start w:val="1"/>
      <w:numFmt w:val="bullet"/>
      <w:lvlText w:val="▪"/>
      <w:lvlJc w:val="left"/>
      <w:pPr>
        <w:ind w:left="3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22DFA">
      <w:start w:val="1"/>
      <w:numFmt w:val="bullet"/>
      <w:lvlText w:val="•"/>
      <w:lvlJc w:val="left"/>
      <w:pPr>
        <w:ind w:left="4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18372A">
      <w:start w:val="1"/>
      <w:numFmt w:val="bullet"/>
      <w:lvlText w:val="o"/>
      <w:lvlJc w:val="left"/>
      <w:pPr>
        <w:ind w:left="5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ECA04">
      <w:start w:val="1"/>
      <w:numFmt w:val="bullet"/>
      <w:lvlText w:val="▪"/>
      <w:lvlJc w:val="left"/>
      <w:pPr>
        <w:ind w:left="5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8E2873"/>
    <w:multiLevelType w:val="hybridMultilevel"/>
    <w:tmpl w:val="1C9007E0"/>
    <w:lvl w:ilvl="0" w:tplc="6BB686F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6E1D10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4EDCC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EEE26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F0D216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1A3372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8DF46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03F60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465C4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1129329">
    <w:abstractNumId w:val="3"/>
  </w:num>
  <w:num w:numId="2" w16cid:durableId="1258515494">
    <w:abstractNumId w:val="1"/>
  </w:num>
  <w:num w:numId="3" w16cid:durableId="771048462">
    <w:abstractNumId w:val="0"/>
  </w:num>
  <w:num w:numId="4" w16cid:durableId="534276148">
    <w:abstractNumId w:val="4"/>
  </w:num>
  <w:num w:numId="5" w16cid:durableId="54965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66"/>
    <w:rsid w:val="00125893"/>
    <w:rsid w:val="00383C13"/>
    <w:rsid w:val="003D5F60"/>
    <w:rsid w:val="00481EB9"/>
    <w:rsid w:val="005A147E"/>
    <w:rsid w:val="00740A4F"/>
    <w:rsid w:val="00886B9B"/>
    <w:rsid w:val="00923866"/>
    <w:rsid w:val="00D04E87"/>
    <w:rsid w:val="00D81882"/>
    <w:rsid w:val="00E239F7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6E2"/>
  <w15:docId w15:val="{8ECD5DED-12CA-492B-8192-830A7724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1882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kern w:val="0"/>
      <w:lang w:eastAsia="en-US"/>
      <w14:ligatures w14:val="none"/>
    </w:rPr>
  </w:style>
  <w:style w:type="character" w:styleId="Hipercze">
    <w:name w:val="Hyperlink"/>
    <w:uiPriority w:val="99"/>
    <w:unhideWhenUsed/>
    <w:rsid w:val="00D8188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8188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ierzchosla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Obywatel PL</dc:creator>
  <cp:keywords/>
  <cp:lastModifiedBy>Małgorzata Suda</cp:lastModifiedBy>
  <cp:revision>6</cp:revision>
  <cp:lastPrinted>2024-08-23T10:30:00Z</cp:lastPrinted>
  <dcterms:created xsi:type="dcterms:W3CDTF">2024-08-19T06:17:00Z</dcterms:created>
  <dcterms:modified xsi:type="dcterms:W3CDTF">2024-08-23T12:37:00Z</dcterms:modified>
</cp:coreProperties>
</file>